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7B6B31" w:rsidRDefault="00196F6E" w:rsidP="0022497E">
      <w:pPr>
        <w:pStyle w:val="Ttulo1"/>
        <w:rPr>
          <w:szCs w:val="24"/>
        </w:rPr>
      </w:pPr>
      <w:r w:rsidRPr="007B6B31">
        <w:rPr>
          <w:szCs w:val="24"/>
        </w:rPr>
        <w:t>OF/</w:t>
      </w:r>
      <w:r w:rsidR="00F40255" w:rsidRPr="007B6B31">
        <w:rPr>
          <w:szCs w:val="24"/>
        </w:rPr>
        <w:t>FINDECT-035</w:t>
      </w:r>
      <w:r w:rsidRPr="007B6B31">
        <w:rPr>
          <w:szCs w:val="24"/>
        </w:rPr>
        <w:t>/2013</w:t>
      </w:r>
    </w:p>
    <w:p w:rsidR="00196F6E" w:rsidRPr="007B6B31" w:rsidRDefault="0022497E" w:rsidP="002249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  <w:lang w:eastAsia="pt-BR"/>
        </w:rPr>
        <w:t xml:space="preserve">Assunto: </w:t>
      </w:r>
      <w:r w:rsidR="00986305" w:rsidRPr="007B6B31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7B6B31">
        <w:rPr>
          <w:rFonts w:ascii="Times New Roman" w:hAnsi="Times New Roman" w:cs="Times New Roman"/>
          <w:sz w:val="24"/>
          <w:szCs w:val="24"/>
          <w:lang w:eastAsia="pt-BR"/>
        </w:rPr>
        <w:t xml:space="preserve">ecrutamento Interno </w:t>
      </w:r>
      <w:r w:rsidR="00986305" w:rsidRPr="007B6B31">
        <w:rPr>
          <w:rFonts w:ascii="Times New Roman" w:hAnsi="Times New Roman" w:cs="Times New Roman"/>
          <w:sz w:val="24"/>
          <w:szCs w:val="24"/>
          <w:lang w:eastAsia="pt-BR"/>
        </w:rPr>
        <w:t>e Nomeações</w:t>
      </w:r>
    </w:p>
    <w:p w:rsidR="00196F6E" w:rsidRPr="007B6B31" w:rsidRDefault="00196F6E" w:rsidP="002249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Bauru/SP,</w:t>
      </w:r>
      <w:r w:rsidR="008B239F" w:rsidRPr="007B6B3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B2272" w:rsidRPr="007B6B31">
        <w:rPr>
          <w:rFonts w:ascii="Times New Roman" w:eastAsia="Calibri" w:hAnsi="Times New Roman" w:cs="Times New Roman"/>
          <w:sz w:val="24"/>
          <w:szCs w:val="24"/>
        </w:rPr>
        <w:t>5</w:t>
      </w:r>
      <w:r w:rsidRPr="007B6B3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63024" w:rsidRPr="007B6B31">
        <w:rPr>
          <w:rFonts w:ascii="Times New Roman" w:eastAsia="Calibri" w:hAnsi="Times New Roman" w:cs="Times New Roman"/>
          <w:sz w:val="24"/>
          <w:szCs w:val="24"/>
        </w:rPr>
        <w:t>Maio</w:t>
      </w:r>
      <w:r w:rsidRPr="007B6B31">
        <w:rPr>
          <w:rFonts w:ascii="Times New Roman" w:eastAsia="Calibri" w:hAnsi="Times New Roman" w:cs="Times New Roman"/>
          <w:sz w:val="24"/>
          <w:szCs w:val="24"/>
        </w:rPr>
        <w:t xml:space="preserve"> de 2013.</w:t>
      </w:r>
    </w:p>
    <w:p w:rsidR="007B6B31" w:rsidRDefault="007B6B31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B239F" w:rsidRPr="007B6B31" w:rsidRDefault="008B239F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7B6B31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8B239F" w:rsidRPr="007B6B31" w:rsidRDefault="008B239F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Wagner Pinheiro de Oliveira</w:t>
      </w:r>
    </w:p>
    <w:p w:rsidR="008B239F" w:rsidRPr="007B6B31" w:rsidRDefault="008B239F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Presidente da Empresa Brasileira de Correios e Telégrafos</w:t>
      </w:r>
    </w:p>
    <w:p w:rsidR="008B239F" w:rsidRPr="007B6B31" w:rsidRDefault="008B239F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 xml:space="preserve">SBN, Quadra </w:t>
      </w:r>
      <w:proofErr w:type="gramStart"/>
      <w:r w:rsidRPr="007B6B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B6B31">
        <w:rPr>
          <w:rFonts w:ascii="Times New Roman" w:hAnsi="Times New Roman" w:cs="Times New Roman"/>
          <w:sz w:val="24"/>
          <w:szCs w:val="24"/>
        </w:rPr>
        <w:t>,  Bloco A – 19º andar</w:t>
      </w:r>
    </w:p>
    <w:p w:rsidR="008B239F" w:rsidRPr="007B6B31" w:rsidRDefault="008B239F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Brasília/DF</w:t>
      </w:r>
    </w:p>
    <w:p w:rsidR="00196F6E" w:rsidRPr="007B6B31" w:rsidRDefault="008B239F" w:rsidP="002249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70002-900</w:t>
      </w:r>
    </w:p>
    <w:p w:rsidR="008B239F" w:rsidRPr="007B6B31" w:rsidRDefault="008B239F" w:rsidP="0022497E">
      <w:pPr>
        <w:pStyle w:val="SemEspaamento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7B6B31" w:rsidRDefault="00196F6E" w:rsidP="00224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Prezado Senhor,</w:t>
      </w:r>
    </w:p>
    <w:p w:rsidR="00196F6E" w:rsidRPr="007B6B31" w:rsidRDefault="00986305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Trabalhadores dos Correios de vários níveis de cargo e funções estão comparecendo ou ligando aos Sindicatos filiados à FINDECT para se queixar do desrespeito da Empresa ao PCCS/200</w:t>
      </w:r>
      <w:r w:rsidR="0022497E" w:rsidRPr="007B6B31">
        <w:rPr>
          <w:rFonts w:ascii="Times New Roman" w:eastAsia="Calibri" w:hAnsi="Times New Roman" w:cs="Times New Roman"/>
          <w:sz w:val="24"/>
          <w:szCs w:val="24"/>
        </w:rPr>
        <w:t>8</w:t>
      </w:r>
      <w:r w:rsidRPr="007B6B31">
        <w:rPr>
          <w:rFonts w:ascii="Times New Roman" w:eastAsia="Calibri" w:hAnsi="Times New Roman" w:cs="Times New Roman"/>
          <w:sz w:val="24"/>
          <w:szCs w:val="24"/>
        </w:rPr>
        <w:t xml:space="preserve"> no capítulo que trata do R.I e políticas de promoções.</w:t>
      </w:r>
    </w:p>
    <w:p w:rsidR="0022497E" w:rsidRPr="007B6B31" w:rsidRDefault="0022497E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6305" w:rsidRPr="007B6B31" w:rsidRDefault="00986305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Alegam que trabalhadores com muitos anos de casa, datados de reconhecida competência e comprometimento com a ECT, estão sendo preteridos nas promoções para favorecer indicações políticas. Tal fato estaria ocorrendo inclusive n</w:t>
      </w:r>
      <w:r w:rsidR="0022497E" w:rsidRPr="007B6B31">
        <w:rPr>
          <w:rFonts w:ascii="Times New Roman" w:eastAsia="Calibri" w:hAnsi="Times New Roman" w:cs="Times New Roman"/>
          <w:sz w:val="24"/>
          <w:szCs w:val="24"/>
        </w:rPr>
        <w:t>o</w:t>
      </w:r>
      <w:r w:rsidRPr="007B6B31">
        <w:rPr>
          <w:rFonts w:ascii="Times New Roman" w:eastAsia="Calibri" w:hAnsi="Times New Roman" w:cs="Times New Roman"/>
          <w:sz w:val="24"/>
          <w:szCs w:val="24"/>
        </w:rPr>
        <w:t xml:space="preserve">s R.I, principalmente na fase da “Avaliação de Perfil”, que por ser excessivamente subjetiva, classifica ou não quem quiser. Muitos destes trabalhadores disseram que antes mesmo da avaliação já se sabe qual é o perfil que será classificado, o que configura uma situação de ilegalidade e ilegitimidade.  </w:t>
      </w:r>
    </w:p>
    <w:p w:rsidR="0022497E" w:rsidRPr="007B6B31" w:rsidRDefault="0022497E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6305" w:rsidRPr="007B6B31" w:rsidRDefault="00986305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S</w:t>
      </w:r>
      <w:r w:rsidR="0022497E" w:rsidRPr="007B6B31">
        <w:rPr>
          <w:rFonts w:ascii="Times New Roman" w:eastAsia="Calibri" w:hAnsi="Times New Roman" w:cs="Times New Roman"/>
          <w:sz w:val="24"/>
          <w:szCs w:val="24"/>
        </w:rPr>
        <w:t>enhor</w:t>
      </w:r>
      <w:r w:rsidRPr="007B6B31">
        <w:rPr>
          <w:rFonts w:ascii="Times New Roman" w:eastAsia="Calibri" w:hAnsi="Times New Roman" w:cs="Times New Roman"/>
          <w:sz w:val="24"/>
          <w:szCs w:val="24"/>
        </w:rPr>
        <w:t xml:space="preserve"> Presidente, como Empresa Estatal que é, sabemos que determinados cargos de comando dos Correios são ocupados por indicados políticos, principalmente na Administração Central em Brasília. O que os trabalhadores, os Sindicatos e a Federação não podem aceitar é que estas indicações se façam em todos os níveis de comando da Empresa, não apenas por ser ilegal e ilegítimo como já apontamos, mas também porque impede que trabalhadores que têm mérito por seus esforços não possam crescer e contribuir para o crescimento da Empresa.</w:t>
      </w:r>
    </w:p>
    <w:p w:rsidR="0022497E" w:rsidRPr="007B6B31" w:rsidRDefault="0022497E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6305" w:rsidRPr="007B6B31" w:rsidRDefault="003F44A4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Para diminuir esta questão e fazer justiça a estes trabalhadores injustamente preteridos em seus direitos de ascender profissionalmente, a Direção da FINDECT quer que se dê um fim ao apadrinhamento político via nomeações, que o R.I seja o instrumento para os trabalhadores alcançarem as promoções, com a ressalva de que a “Análise ou Avaliação de Perfil” não seja eliminatória ou classificatória.</w:t>
      </w:r>
    </w:p>
    <w:p w:rsidR="0022497E" w:rsidRPr="007B6B31" w:rsidRDefault="0022497E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4A4" w:rsidRPr="007B6B31" w:rsidRDefault="003F44A4" w:rsidP="0022497E">
      <w:pPr>
        <w:spacing w:after="0" w:line="240" w:lineRule="auto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 xml:space="preserve">Certos de que a Administração Central dos Correios tratará este com a gravidade e </w:t>
      </w:r>
      <w:r w:rsidR="0022497E" w:rsidRPr="007B6B31">
        <w:rPr>
          <w:rFonts w:ascii="Times New Roman" w:eastAsia="Calibri" w:hAnsi="Times New Roman" w:cs="Times New Roman"/>
          <w:sz w:val="24"/>
          <w:szCs w:val="24"/>
        </w:rPr>
        <w:t>urgência necessária</w:t>
      </w:r>
      <w:r w:rsidRPr="007B6B31">
        <w:rPr>
          <w:rFonts w:ascii="Times New Roman" w:eastAsia="Calibri" w:hAnsi="Times New Roman" w:cs="Times New Roman"/>
          <w:sz w:val="24"/>
          <w:szCs w:val="24"/>
        </w:rPr>
        <w:t>, despedimo-nos com protestos de estima e elevada consideração</w:t>
      </w:r>
      <w:r w:rsidR="0022497E" w:rsidRPr="007B6B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97E" w:rsidRPr="007B6B31" w:rsidRDefault="0022497E" w:rsidP="00224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7B6B31" w:rsidRDefault="00196F6E" w:rsidP="00224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Atenciosamente,</w:t>
      </w:r>
    </w:p>
    <w:p w:rsidR="0022497E" w:rsidRPr="007B6B31" w:rsidRDefault="0022497E" w:rsidP="00224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7B6B31" w:rsidRDefault="0022497E" w:rsidP="00224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196F6E" w:rsidRPr="007B6B31" w:rsidRDefault="00196F6E" w:rsidP="00224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7B6B31" w:rsidRDefault="00196F6E" w:rsidP="007B6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7B6B31" w:rsidSect="00224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E5" w:rsidRDefault="00A754E5" w:rsidP="000E2537">
      <w:pPr>
        <w:spacing w:after="0" w:line="240" w:lineRule="auto"/>
      </w:pPr>
      <w:r>
        <w:separator/>
      </w:r>
    </w:p>
  </w:endnote>
  <w:endnote w:type="continuationSeparator" w:id="0">
    <w:p w:rsidR="00A754E5" w:rsidRDefault="00A754E5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31" w:rsidRDefault="007B6B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Default="008B239F" w:rsidP="007B6B31">
    <w:pPr>
      <w:pStyle w:val="Rodap"/>
      <w:tabs>
        <w:tab w:val="clear" w:pos="4252"/>
        <w:tab w:val="left" w:pos="8504"/>
      </w:tabs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B6B31" w:rsidRDefault="007B6B31" w:rsidP="007B6B31">
    <w:pPr>
      <w:pStyle w:val="Rodap"/>
      <w:tabs>
        <w:tab w:val="clear" w:pos="4252"/>
        <w:tab w:val="left" w:pos="8504"/>
      </w:tabs>
      <w:jc w:val="center"/>
    </w:pPr>
    <w:r>
      <w:t xml:space="preserve">Fone (14) </w:t>
    </w:r>
    <w:r>
      <w:t>3245-4538</w:t>
    </w:r>
  </w:p>
  <w:p w:rsidR="008B239F" w:rsidRDefault="008B23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31" w:rsidRDefault="007B6B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E5" w:rsidRDefault="00A754E5" w:rsidP="000E2537">
      <w:pPr>
        <w:spacing w:after="0" w:line="240" w:lineRule="auto"/>
      </w:pPr>
      <w:r>
        <w:separator/>
      </w:r>
    </w:p>
  </w:footnote>
  <w:footnote w:type="continuationSeparator" w:id="0">
    <w:p w:rsidR="00A754E5" w:rsidRDefault="00A754E5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31" w:rsidRDefault="007B6B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Pr="000E2537" w:rsidRDefault="008B239F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31" w:rsidRDefault="007B6B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E2537"/>
    <w:rsid w:val="0010622B"/>
    <w:rsid w:val="00196F6E"/>
    <w:rsid w:val="001E4D3F"/>
    <w:rsid w:val="00212DCE"/>
    <w:rsid w:val="0022497E"/>
    <w:rsid w:val="002A6268"/>
    <w:rsid w:val="002C0F45"/>
    <w:rsid w:val="003142DB"/>
    <w:rsid w:val="003C274D"/>
    <w:rsid w:val="003D4D3A"/>
    <w:rsid w:val="003F44A4"/>
    <w:rsid w:val="00450438"/>
    <w:rsid w:val="00454272"/>
    <w:rsid w:val="00454843"/>
    <w:rsid w:val="004E7123"/>
    <w:rsid w:val="00560D6D"/>
    <w:rsid w:val="006176FD"/>
    <w:rsid w:val="0065504C"/>
    <w:rsid w:val="0066283A"/>
    <w:rsid w:val="006E23D4"/>
    <w:rsid w:val="00702257"/>
    <w:rsid w:val="007B2272"/>
    <w:rsid w:val="007B6B31"/>
    <w:rsid w:val="007C5DDA"/>
    <w:rsid w:val="008202BF"/>
    <w:rsid w:val="00836469"/>
    <w:rsid w:val="00865A15"/>
    <w:rsid w:val="008B239F"/>
    <w:rsid w:val="008E18E8"/>
    <w:rsid w:val="0091027C"/>
    <w:rsid w:val="00911835"/>
    <w:rsid w:val="00986305"/>
    <w:rsid w:val="009A1BAC"/>
    <w:rsid w:val="009C5838"/>
    <w:rsid w:val="00A3649E"/>
    <w:rsid w:val="00A46D4E"/>
    <w:rsid w:val="00A54D1D"/>
    <w:rsid w:val="00A65387"/>
    <w:rsid w:val="00A754E5"/>
    <w:rsid w:val="00AB073A"/>
    <w:rsid w:val="00AF05A7"/>
    <w:rsid w:val="00BA35D5"/>
    <w:rsid w:val="00D63024"/>
    <w:rsid w:val="00E51911"/>
    <w:rsid w:val="00F40255"/>
    <w:rsid w:val="00F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4</cp:revision>
  <cp:lastPrinted>2013-05-15T18:28:00Z</cp:lastPrinted>
  <dcterms:created xsi:type="dcterms:W3CDTF">2013-05-15T17:33:00Z</dcterms:created>
  <dcterms:modified xsi:type="dcterms:W3CDTF">2013-05-15T18:31:00Z</dcterms:modified>
</cp:coreProperties>
</file>