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C" w:rsidRDefault="00F94DBC" w:rsidP="00462134">
      <w:pPr>
        <w:jc w:val="both"/>
        <w:rPr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FF"/>
          <w:kern w:val="36"/>
          <w:sz w:val="48"/>
          <w:szCs w:val="48"/>
          <w:lang w:val="pt-BR" w:eastAsia="pt-BR"/>
        </w:rPr>
        <w:drawing>
          <wp:inline distT="0" distB="0" distL="0" distR="0">
            <wp:extent cx="3619500" cy="314325"/>
            <wp:effectExtent l="0" t="0" r="0" b="9525"/>
            <wp:docPr id="1" name="Imagem 1" descr="DIEE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E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BC" w:rsidRDefault="00F94DBC" w:rsidP="00462134">
      <w:pPr>
        <w:jc w:val="both"/>
        <w:rPr>
          <w:lang w:val="pt-BR"/>
        </w:rPr>
      </w:pPr>
    </w:p>
    <w:p w:rsidR="008B7C4F" w:rsidRPr="00292F37" w:rsidRDefault="00EE5B9E" w:rsidP="00462134">
      <w:pPr>
        <w:jc w:val="both"/>
        <w:rPr>
          <w:b/>
          <w:lang w:val="pt-BR"/>
        </w:rPr>
      </w:pPr>
      <w:r w:rsidRPr="00292F37">
        <w:rPr>
          <w:b/>
          <w:lang w:val="pt-BR"/>
        </w:rPr>
        <w:t>Aos dirigentes dos sin</w:t>
      </w:r>
      <w:r w:rsidR="00034310">
        <w:rPr>
          <w:b/>
          <w:lang w:val="pt-BR"/>
        </w:rPr>
        <w:t xml:space="preserve">dicatos vinculados à FINDECT - </w:t>
      </w:r>
      <w:r w:rsidRPr="00292F37">
        <w:rPr>
          <w:b/>
          <w:lang w:val="pt-BR"/>
        </w:rPr>
        <w:t>Federação Interestadual dos Trabalhadores dos Correios</w:t>
      </w:r>
    </w:p>
    <w:p w:rsidR="0075033D" w:rsidRDefault="00EE5B9E" w:rsidP="00462134">
      <w:pPr>
        <w:jc w:val="both"/>
        <w:rPr>
          <w:lang w:val="pt-BR"/>
        </w:rPr>
      </w:pPr>
      <w:r>
        <w:rPr>
          <w:lang w:val="pt-BR"/>
        </w:rPr>
        <w:t>A proposta apresentada pelos Correios corrige os benefícios em 6,27%</w:t>
      </w:r>
      <w:r w:rsidR="00462134">
        <w:rPr>
          <w:lang w:val="pt-BR"/>
        </w:rPr>
        <w:t xml:space="preserve"> e os salários em 8%. </w:t>
      </w:r>
      <w:r w:rsidR="0075033D">
        <w:rPr>
          <w:lang w:val="pt-BR"/>
        </w:rPr>
        <w:t xml:space="preserve"> </w:t>
      </w:r>
    </w:p>
    <w:p w:rsidR="00EE5B9E" w:rsidRDefault="00462134" w:rsidP="00462134">
      <w:pPr>
        <w:jc w:val="both"/>
        <w:rPr>
          <w:lang w:val="pt-BR"/>
        </w:rPr>
      </w:pPr>
      <w:r>
        <w:rPr>
          <w:lang w:val="pt-BR"/>
        </w:rPr>
        <w:t xml:space="preserve">O </w:t>
      </w:r>
      <w:r w:rsidR="0075033D">
        <w:rPr>
          <w:lang w:val="pt-BR"/>
        </w:rPr>
        <w:t xml:space="preserve">índice </w:t>
      </w:r>
      <w:r>
        <w:rPr>
          <w:lang w:val="pt-BR"/>
        </w:rPr>
        <w:t xml:space="preserve">para os benefícios </w:t>
      </w:r>
      <w:r w:rsidR="0075033D">
        <w:rPr>
          <w:lang w:val="pt-BR"/>
        </w:rPr>
        <w:t xml:space="preserve">é </w:t>
      </w:r>
      <w:r w:rsidR="00EE5B9E">
        <w:rPr>
          <w:lang w:val="pt-BR"/>
        </w:rPr>
        <w:t xml:space="preserve">um ponto </w:t>
      </w:r>
      <w:r w:rsidR="0075033D">
        <w:rPr>
          <w:lang w:val="pt-BR"/>
        </w:rPr>
        <w:t>porcentual superior àquele apresentado</w:t>
      </w:r>
      <w:proofErr w:type="gramStart"/>
      <w:r w:rsidR="0075033D">
        <w:rPr>
          <w:lang w:val="pt-BR"/>
        </w:rPr>
        <w:t xml:space="preserve"> </w:t>
      </w:r>
      <w:r w:rsidR="00D43468">
        <w:rPr>
          <w:lang w:val="pt-BR"/>
        </w:rPr>
        <w:t xml:space="preserve"> </w:t>
      </w:r>
      <w:proofErr w:type="gramEnd"/>
      <w:r w:rsidR="00D43468">
        <w:rPr>
          <w:lang w:val="pt-BR"/>
        </w:rPr>
        <w:t>em p</w:t>
      </w:r>
      <w:r w:rsidR="0075033D">
        <w:rPr>
          <w:lang w:val="pt-BR"/>
        </w:rPr>
        <w:t xml:space="preserve">roposta anterior </w:t>
      </w:r>
      <w:r>
        <w:rPr>
          <w:lang w:val="pt-BR"/>
        </w:rPr>
        <w:t xml:space="preserve">– </w:t>
      </w:r>
      <w:r w:rsidR="00E5742A">
        <w:rPr>
          <w:lang w:val="pt-BR"/>
        </w:rPr>
        <w:t xml:space="preserve">que foi </w:t>
      </w:r>
      <w:r>
        <w:rPr>
          <w:lang w:val="pt-BR"/>
        </w:rPr>
        <w:t xml:space="preserve">de 5,27% - </w:t>
      </w:r>
      <w:r w:rsidR="0075033D">
        <w:rPr>
          <w:lang w:val="pt-BR"/>
        </w:rPr>
        <w:t xml:space="preserve">e se iguala </w:t>
      </w:r>
      <w:r w:rsidR="00EE5B9E">
        <w:rPr>
          <w:lang w:val="pt-BR"/>
        </w:rPr>
        <w:t>ao IPCA</w:t>
      </w:r>
      <w:r w:rsidR="0075033D">
        <w:rPr>
          <w:lang w:val="pt-BR"/>
        </w:rPr>
        <w:t xml:space="preserve"> (Índice Nacional de Preços ao Consumidor Amplo – IBGE) </w:t>
      </w:r>
      <w:r w:rsidR="00EE5B9E">
        <w:rPr>
          <w:lang w:val="pt-BR"/>
        </w:rPr>
        <w:t xml:space="preserve"> </w:t>
      </w:r>
      <w:r w:rsidR="00D43468">
        <w:rPr>
          <w:lang w:val="pt-BR"/>
        </w:rPr>
        <w:t xml:space="preserve">acumulado </w:t>
      </w:r>
      <w:r w:rsidR="00EE5B9E">
        <w:rPr>
          <w:lang w:val="pt-BR"/>
        </w:rPr>
        <w:t xml:space="preserve">de agosto de 2012 a julho de 2013. </w:t>
      </w:r>
      <w:r w:rsidR="00345AE3">
        <w:rPr>
          <w:lang w:val="pt-BR"/>
        </w:rPr>
        <w:t xml:space="preserve">Com isso, </w:t>
      </w:r>
      <w:r w:rsidR="00D43468">
        <w:rPr>
          <w:lang w:val="pt-BR"/>
        </w:rPr>
        <w:t xml:space="preserve">são evitadas perdas </w:t>
      </w:r>
      <w:r>
        <w:rPr>
          <w:lang w:val="pt-BR"/>
        </w:rPr>
        <w:t>inflacionárias</w:t>
      </w:r>
      <w:r w:rsidR="00D43468">
        <w:rPr>
          <w:lang w:val="pt-BR"/>
        </w:rPr>
        <w:t xml:space="preserve">. </w:t>
      </w:r>
    </w:p>
    <w:p w:rsidR="00EE5B9E" w:rsidRDefault="00EE5B9E" w:rsidP="00462134">
      <w:pPr>
        <w:jc w:val="both"/>
        <w:rPr>
          <w:lang w:val="pt-BR"/>
        </w:rPr>
      </w:pPr>
      <w:r>
        <w:rPr>
          <w:lang w:val="pt-BR"/>
        </w:rPr>
        <w:t>Para os salários o reajuste proposto é de 8%</w:t>
      </w:r>
      <w:r w:rsidR="00345AE3">
        <w:rPr>
          <w:lang w:val="pt-BR"/>
        </w:rPr>
        <w:t xml:space="preserve">. Esse </w:t>
      </w:r>
      <w:r>
        <w:rPr>
          <w:lang w:val="pt-BR"/>
        </w:rPr>
        <w:t xml:space="preserve">índice </w:t>
      </w:r>
      <w:r w:rsidR="00345AE3">
        <w:rPr>
          <w:lang w:val="pt-BR"/>
        </w:rPr>
        <w:t xml:space="preserve">é </w:t>
      </w:r>
      <w:r w:rsidR="0075033D">
        <w:rPr>
          <w:lang w:val="pt-BR"/>
        </w:rPr>
        <w:t xml:space="preserve">2,73 pontos </w:t>
      </w:r>
      <w:r w:rsidR="00D43468">
        <w:rPr>
          <w:lang w:val="pt-BR"/>
        </w:rPr>
        <w:t>porcentuais</w:t>
      </w:r>
      <w:r w:rsidR="00034310">
        <w:rPr>
          <w:lang w:val="pt-BR"/>
        </w:rPr>
        <w:t>,</w:t>
      </w:r>
      <w:r w:rsidR="00D43468">
        <w:rPr>
          <w:lang w:val="pt-BR"/>
        </w:rPr>
        <w:t xml:space="preserve"> </w:t>
      </w:r>
      <w:r w:rsidR="0075033D">
        <w:rPr>
          <w:lang w:val="pt-BR"/>
        </w:rPr>
        <w:t>superior ao anteriormente apresentado</w:t>
      </w:r>
      <w:r w:rsidR="00D43468">
        <w:rPr>
          <w:lang w:val="pt-BR"/>
        </w:rPr>
        <w:t xml:space="preserve"> – </w:t>
      </w:r>
      <w:r w:rsidR="00462134">
        <w:rPr>
          <w:lang w:val="pt-BR"/>
        </w:rPr>
        <w:t xml:space="preserve">também </w:t>
      </w:r>
      <w:r w:rsidR="00D43468">
        <w:rPr>
          <w:lang w:val="pt-BR"/>
        </w:rPr>
        <w:t xml:space="preserve">de 5,27% - </w:t>
      </w:r>
      <w:r w:rsidR="0075033D">
        <w:rPr>
          <w:lang w:val="pt-BR"/>
        </w:rPr>
        <w:t xml:space="preserve">e </w:t>
      </w:r>
      <w:proofErr w:type="gramStart"/>
      <w:r w:rsidR="0075033D">
        <w:rPr>
          <w:lang w:val="pt-BR"/>
        </w:rPr>
        <w:t xml:space="preserve">1,73 </w:t>
      </w:r>
      <w:r w:rsidR="00D43468">
        <w:rPr>
          <w:lang w:val="pt-BR"/>
        </w:rPr>
        <w:t>ponto</w:t>
      </w:r>
      <w:proofErr w:type="gramEnd"/>
      <w:r w:rsidR="00D43468">
        <w:rPr>
          <w:lang w:val="pt-BR"/>
        </w:rPr>
        <w:t xml:space="preserve"> a</w:t>
      </w:r>
      <w:r w:rsidR="0075033D">
        <w:rPr>
          <w:lang w:val="pt-BR"/>
        </w:rPr>
        <w:t>cima do IPCA</w:t>
      </w:r>
      <w:r w:rsidR="00D43468">
        <w:rPr>
          <w:lang w:val="pt-BR"/>
        </w:rPr>
        <w:t xml:space="preserve">. </w:t>
      </w:r>
      <w:r w:rsidR="00292F37">
        <w:rPr>
          <w:lang w:val="pt-BR"/>
        </w:rPr>
        <w:t xml:space="preserve">Assim, </w:t>
      </w:r>
      <w:r w:rsidR="00D43468">
        <w:rPr>
          <w:lang w:val="pt-BR"/>
        </w:rPr>
        <w:t xml:space="preserve">os trabalhadores dos Correios alcançam </w:t>
      </w:r>
      <w:r w:rsidR="0075033D">
        <w:rPr>
          <w:lang w:val="pt-BR"/>
        </w:rPr>
        <w:t>ganho real.</w:t>
      </w:r>
    </w:p>
    <w:p w:rsidR="00541BFD" w:rsidRDefault="00462134" w:rsidP="00462134">
      <w:pPr>
        <w:jc w:val="both"/>
        <w:rPr>
          <w:lang w:val="pt-BR"/>
        </w:rPr>
      </w:pPr>
      <w:r>
        <w:rPr>
          <w:lang w:val="pt-BR"/>
        </w:rPr>
        <w:t>E</w:t>
      </w:r>
      <w:r w:rsidR="00D43468">
        <w:rPr>
          <w:lang w:val="pt-BR"/>
        </w:rPr>
        <w:t xml:space="preserve">studo </w:t>
      </w:r>
      <w:r>
        <w:rPr>
          <w:lang w:val="pt-BR"/>
        </w:rPr>
        <w:t>do DIEESE</w:t>
      </w:r>
      <w:r w:rsidR="00345AE3">
        <w:rPr>
          <w:lang w:val="pt-BR"/>
        </w:rPr>
        <w:t xml:space="preserve"> divulgado em agosto</w:t>
      </w:r>
      <w:r>
        <w:rPr>
          <w:lang w:val="pt-BR"/>
        </w:rPr>
        <w:t xml:space="preserve"> aponta que </w:t>
      </w:r>
      <w:r w:rsidR="00D43468">
        <w:rPr>
          <w:lang w:val="pt-BR"/>
        </w:rPr>
        <w:t xml:space="preserve">84,5% das categorias com data-base no primeiro semestre </w:t>
      </w:r>
      <w:r w:rsidR="00345AE3">
        <w:rPr>
          <w:lang w:val="pt-BR"/>
        </w:rPr>
        <w:t xml:space="preserve">de 2013 </w:t>
      </w:r>
      <w:r w:rsidR="00D43468">
        <w:rPr>
          <w:lang w:val="pt-BR"/>
        </w:rPr>
        <w:t xml:space="preserve">formalizaram acordos com ganho real. </w:t>
      </w:r>
    </w:p>
    <w:p w:rsidR="00E5742A" w:rsidRDefault="00D43468" w:rsidP="00462134">
      <w:pPr>
        <w:jc w:val="both"/>
        <w:rPr>
          <w:lang w:val="pt-BR"/>
        </w:rPr>
      </w:pPr>
      <w:r>
        <w:rPr>
          <w:lang w:val="pt-BR"/>
        </w:rPr>
        <w:t>A maior parte</w:t>
      </w:r>
      <w:r w:rsidR="00462134">
        <w:rPr>
          <w:lang w:val="pt-BR"/>
        </w:rPr>
        <w:t xml:space="preserve"> dos ganhos se situou entre 0,51% e 1% (23,5% dos casos), seguida da faixa </w:t>
      </w:r>
      <w:proofErr w:type="gramStart"/>
      <w:r w:rsidR="00462134">
        <w:rPr>
          <w:lang w:val="pt-BR"/>
        </w:rPr>
        <w:t>entre</w:t>
      </w:r>
      <w:proofErr w:type="gramEnd"/>
      <w:r w:rsidR="00462134">
        <w:rPr>
          <w:lang w:val="pt-BR"/>
        </w:rPr>
        <w:t xml:space="preserve"> 1,01% e 1,5% (14,9% dos casos). </w:t>
      </w:r>
    </w:p>
    <w:p w:rsidR="00462134" w:rsidRDefault="00541BFD" w:rsidP="00462134">
      <w:pPr>
        <w:jc w:val="both"/>
        <w:rPr>
          <w:lang w:val="pt-BR"/>
        </w:rPr>
      </w:pPr>
      <w:r>
        <w:rPr>
          <w:lang w:val="pt-BR"/>
        </w:rPr>
        <w:t xml:space="preserve">Dessa forma, </w:t>
      </w:r>
      <w:r w:rsidR="00345AE3">
        <w:rPr>
          <w:lang w:val="pt-BR"/>
        </w:rPr>
        <w:t xml:space="preserve">o ganho </w:t>
      </w:r>
      <w:r>
        <w:rPr>
          <w:lang w:val="pt-BR"/>
        </w:rPr>
        <w:t xml:space="preserve">dos trabalhadores dos Correios </w:t>
      </w:r>
      <w:r w:rsidR="00292F37">
        <w:rPr>
          <w:lang w:val="pt-BR"/>
        </w:rPr>
        <w:t xml:space="preserve">representará ganho </w:t>
      </w:r>
      <w:r w:rsidR="00345AE3">
        <w:rPr>
          <w:lang w:val="pt-BR"/>
        </w:rPr>
        <w:t xml:space="preserve">superior </w:t>
      </w:r>
      <w:r>
        <w:rPr>
          <w:lang w:val="pt-BR"/>
        </w:rPr>
        <w:t xml:space="preserve">ao da maior parte dos </w:t>
      </w:r>
      <w:r w:rsidR="00E5742A">
        <w:rPr>
          <w:lang w:val="pt-BR"/>
        </w:rPr>
        <w:t>acordos e convenções com índices acima da inflação</w:t>
      </w:r>
      <w:r w:rsidR="00292F37">
        <w:rPr>
          <w:lang w:val="pt-BR"/>
        </w:rPr>
        <w:t xml:space="preserve"> observados. </w:t>
      </w:r>
      <w:r w:rsidR="00E5742A">
        <w:rPr>
          <w:lang w:val="pt-BR"/>
        </w:rPr>
        <w:t xml:space="preserve"> </w:t>
      </w:r>
      <w:r w:rsidR="00462134">
        <w:rPr>
          <w:lang w:val="pt-BR"/>
        </w:rPr>
        <w:t xml:space="preserve"> </w:t>
      </w:r>
    </w:p>
    <w:p w:rsidR="00541BFD" w:rsidRDefault="00462134" w:rsidP="00462134">
      <w:pPr>
        <w:jc w:val="both"/>
        <w:rPr>
          <w:lang w:val="pt-BR"/>
        </w:rPr>
      </w:pPr>
      <w:r>
        <w:rPr>
          <w:lang w:val="pt-BR"/>
        </w:rPr>
        <w:t>A ser destacad</w:t>
      </w:r>
      <w:r w:rsidR="00292F37">
        <w:rPr>
          <w:lang w:val="pt-BR"/>
        </w:rPr>
        <w:t>a</w:t>
      </w:r>
      <w:r>
        <w:rPr>
          <w:lang w:val="pt-BR"/>
        </w:rPr>
        <w:t xml:space="preserve">, ainda, </w:t>
      </w:r>
      <w:r w:rsidR="00541BFD">
        <w:rPr>
          <w:lang w:val="pt-BR"/>
        </w:rPr>
        <w:t xml:space="preserve">a inclusão de novo benefício, </w:t>
      </w:r>
      <w:proofErr w:type="gramStart"/>
      <w:r w:rsidR="00541BFD">
        <w:rPr>
          <w:lang w:val="pt-BR"/>
        </w:rPr>
        <w:t>o vale-cultura</w:t>
      </w:r>
      <w:proofErr w:type="gramEnd"/>
      <w:r w:rsidR="00541BFD">
        <w:rPr>
          <w:lang w:val="pt-BR"/>
        </w:rPr>
        <w:t xml:space="preserve"> de R$</w:t>
      </w:r>
      <w:r w:rsidR="00292F37">
        <w:rPr>
          <w:lang w:val="pt-BR"/>
        </w:rPr>
        <w:t xml:space="preserve"> 50,00</w:t>
      </w:r>
      <w:r w:rsidR="00541BFD">
        <w:rPr>
          <w:lang w:val="pt-BR"/>
        </w:rPr>
        <w:t xml:space="preserve"> mensais acumulativos, cuja formalização ainda está sendo elaborada. </w:t>
      </w:r>
    </w:p>
    <w:p w:rsidR="00541BFD" w:rsidRDefault="00541BFD" w:rsidP="00462134">
      <w:pPr>
        <w:jc w:val="both"/>
        <w:rPr>
          <w:lang w:val="pt-BR"/>
        </w:rPr>
      </w:pPr>
      <w:r>
        <w:rPr>
          <w:lang w:val="pt-BR"/>
        </w:rPr>
        <w:t>Saudações</w:t>
      </w:r>
    </w:p>
    <w:p w:rsidR="00D43468" w:rsidRDefault="00541BFD" w:rsidP="00462134">
      <w:pPr>
        <w:jc w:val="both"/>
        <w:rPr>
          <w:lang w:val="pt-BR"/>
        </w:rPr>
      </w:pPr>
      <w:r>
        <w:rPr>
          <w:lang w:val="pt-BR"/>
        </w:rPr>
        <w:t xml:space="preserve">Brasília, 12 de setembro de 2013.  </w:t>
      </w:r>
      <w:r w:rsidR="00E5742A">
        <w:rPr>
          <w:lang w:val="pt-BR"/>
        </w:rPr>
        <w:t xml:space="preserve">  </w:t>
      </w:r>
      <w:r w:rsidR="00462134">
        <w:rPr>
          <w:lang w:val="pt-BR"/>
        </w:rPr>
        <w:t xml:space="preserve"> </w:t>
      </w:r>
    </w:p>
    <w:p w:rsidR="009B0988" w:rsidRDefault="009B0988" w:rsidP="009B0988">
      <w:pPr>
        <w:jc w:val="both"/>
        <w:rPr>
          <w:lang w:val="pt-BR"/>
        </w:rPr>
      </w:pPr>
      <w:r>
        <w:rPr>
          <w:lang w:val="pt-BR"/>
        </w:rPr>
        <w:t xml:space="preserve">Valmir Gôngora, economista do DIEESE – Escritório Regional do Distrito </w:t>
      </w:r>
      <w:proofErr w:type="gramStart"/>
      <w:r>
        <w:rPr>
          <w:lang w:val="pt-BR"/>
        </w:rPr>
        <w:t>Federal</w:t>
      </w:r>
      <w:proofErr w:type="gramEnd"/>
    </w:p>
    <w:p w:rsidR="009B0988" w:rsidRDefault="009B0988" w:rsidP="00462134">
      <w:pPr>
        <w:jc w:val="both"/>
        <w:rPr>
          <w:lang w:val="pt-BR"/>
        </w:rPr>
      </w:pPr>
    </w:p>
    <w:sectPr w:rsidR="009B0988" w:rsidSect="00306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B9E"/>
    <w:rsid w:val="000035EF"/>
    <w:rsid w:val="00034310"/>
    <w:rsid w:val="00292F37"/>
    <w:rsid w:val="00306631"/>
    <w:rsid w:val="00345AE3"/>
    <w:rsid w:val="003D48B5"/>
    <w:rsid w:val="00462134"/>
    <w:rsid w:val="00541BFD"/>
    <w:rsid w:val="0075033D"/>
    <w:rsid w:val="008B7C4F"/>
    <w:rsid w:val="009B0988"/>
    <w:rsid w:val="00CE30E8"/>
    <w:rsid w:val="00D43468"/>
    <w:rsid w:val="00E5742A"/>
    <w:rsid w:val="00EE5B9E"/>
    <w:rsid w:val="00F9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31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DBC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DB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dieese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 Gôngora</dc:creator>
  <cp:lastModifiedBy>Valdinez</cp:lastModifiedBy>
  <cp:revision>10</cp:revision>
  <dcterms:created xsi:type="dcterms:W3CDTF">2013-09-12T22:15:00Z</dcterms:created>
  <dcterms:modified xsi:type="dcterms:W3CDTF">2013-09-13T03:07:00Z</dcterms:modified>
</cp:coreProperties>
</file>